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CC" w:rsidRDefault="00E52CCC" w:rsidP="00EF71F3">
      <w:pPr>
        <w:spacing w:after="120"/>
        <w:jc w:val="center"/>
        <w:rPr>
          <w:rStyle w:val="fontstyle01"/>
          <w:rFonts w:ascii="Comic Sans MS" w:hAnsi="Comic Sans MS"/>
          <w:b/>
        </w:rPr>
      </w:pPr>
    </w:p>
    <w:p w:rsidR="00E52CCC" w:rsidRPr="00EF71F3" w:rsidRDefault="00E52CCC" w:rsidP="00D84E39">
      <w:pPr>
        <w:spacing w:after="120"/>
        <w:jc w:val="center"/>
        <w:rPr>
          <w:rStyle w:val="fontstyle01"/>
          <w:rFonts w:ascii="Comic Sans MS" w:hAnsi="Comic Sans MS"/>
          <w:b/>
        </w:rPr>
      </w:pPr>
      <w:r w:rsidRPr="00EF71F3">
        <w:rPr>
          <w:rStyle w:val="fontstyle01"/>
          <w:rFonts w:ascii="Comic Sans MS" w:hAnsi="Comic Sans MS"/>
          <w:b/>
        </w:rPr>
        <w:t>ΕΝΤΥΠΟ ΟΙΚΟΝΟΜΙΚΗΣ ΠΡΟΣΦΟΡΑΣ</w:t>
      </w:r>
      <w:r w:rsidRPr="00EF71F3">
        <w:rPr>
          <w:rFonts w:ascii="Comic Sans MS" w:hAnsi="Comic Sans MS" w:cs="Calibri"/>
          <w:b/>
          <w:color w:val="000000"/>
        </w:rPr>
        <w:br/>
      </w:r>
    </w:p>
    <w:p w:rsidR="00E52CCC" w:rsidRPr="002304A5" w:rsidRDefault="00E52CCC" w:rsidP="00EF71F3">
      <w:pPr>
        <w:spacing w:after="120"/>
        <w:jc w:val="both"/>
        <w:rPr>
          <w:rStyle w:val="fontstyle01"/>
          <w:rFonts w:ascii="Comic Sans MS" w:hAnsi="Comic Sans MS"/>
          <w:b/>
        </w:rPr>
      </w:pPr>
      <w:proofErr w:type="spellStart"/>
      <w:r w:rsidRPr="002304A5">
        <w:rPr>
          <w:rStyle w:val="fontstyle01"/>
          <w:rFonts w:ascii="Comic Sans MS" w:hAnsi="Comic Sans MS"/>
          <w:b/>
        </w:rPr>
        <w:t>Τoυ</w:t>
      </w:r>
      <w:proofErr w:type="spellEnd"/>
      <w:r w:rsidRPr="002304A5">
        <w:rPr>
          <w:rStyle w:val="fontstyle01"/>
          <w:rFonts w:ascii="Comic Sans MS" w:hAnsi="Comic Sans MS"/>
          <w:b/>
        </w:rPr>
        <w:t xml:space="preserve"> αναδόχου ή της επιχείρησης</w:t>
      </w:r>
      <w:r>
        <w:rPr>
          <w:rStyle w:val="fontstyle01"/>
          <w:rFonts w:ascii="Comic Sans MS" w:hAnsi="Comic Sans MS"/>
          <w:b/>
        </w:rPr>
        <w:t>………………………………………………………………………….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br/>
      </w:r>
      <w:r w:rsidRPr="002304A5">
        <w:rPr>
          <w:rStyle w:val="fontstyle01"/>
          <w:rFonts w:ascii="Comic Sans MS" w:hAnsi="Comic Sans MS"/>
          <w:b/>
        </w:rPr>
        <w:t xml:space="preserve">με έδρα τ………………………………    οδός ……………………………… </w:t>
      </w:r>
      <w:proofErr w:type="spellStart"/>
      <w:r w:rsidRPr="002304A5">
        <w:rPr>
          <w:rStyle w:val="fontstyle01"/>
          <w:rFonts w:ascii="Comic Sans MS" w:hAnsi="Comic Sans MS"/>
          <w:b/>
        </w:rPr>
        <w:t>αριθμ</w:t>
      </w:r>
      <w:proofErr w:type="spellEnd"/>
      <w:r w:rsidRPr="002304A5">
        <w:rPr>
          <w:rStyle w:val="fontstyle01"/>
          <w:rFonts w:ascii="Comic Sans MS" w:hAnsi="Comic Sans MS"/>
          <w:b/>
        </w:rPr>
        <w:t>………………………………………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br/>
      </w:r>
      <w:r w:rsidRPr="002304A5">
        <w:rPr>
          <w:rStyle w:val="fontstyle01"/>
          <w:rFonts w:ascii="Comic Sans MS" w:hAnsi="Comic Sans MS"/>
          <w:b/>
        </w:rPr>
        <w:t>Τ.Κ. …………………</w:t>
      </w:r>
      <w:proofErr w:type="spellStart"/>
      <w:r w:rsidRPr="002304A5">
        <w:rPr>
          <w:rStyle w:val="fontstyle01"/>
          <w:rFonts w:ascii="Comic Sans MS" w:hAnsi="Comic Sans MS"/>
          <w:b/>
        </w:rPr>
        <w:t>Τηλ</w:t>
      </w:r>
      <w:proofErr w:type="spellEnd"/>
      <w:r w:rsidRPr="002304A5">
        <w:rPr>
          <w:rStyle w:val="fontstyle01"/>
          <w:rFonts w:ascii="Comic Sans MS" w:hAnsi="Comic Sans MS"/>
          <w:b/>
        </w:rPr>
        <w:t>. …………………………..</w:t>
      </w:r>
      <w:proofErr w:type="spellStart"/>
      <w:r w:rsidRPr="002304A5">
        <w:rPr>
          <w:rStyle w:val="fontstyle01"/>
          <w:rFonts w:ascii="Comic Sans MS" w:hAnsi="Comic Sans MS"/>
          <w:b/>
        </w:rPr>
        <w:t>Fax</w:t>
      </w:r>
      <w:proofErr w:type="spellEnd"/>
      <w:r w:rsidRPr="002304A5">
        <w:rPr>
          <w:rStyle w:val="fontstyle01"/>
          <w:rFonts w:ascii="Comic Sans MS" w:hAnsi="Comic Sans MS"/>
          <w:b/>
        </w:rPr>
        <w:t>……………………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br/>
      </w:r>
      <w:r>
        <w:rPr>
          <w:rFonts w:ascii="Comic Sans MS" w:hAnsi="Comic Sans MS" w:cs="Calibri"/>
          <w:b/>
          <w:color w:val="000000"/>
          <w:sz w:val="24"/>
          <w:szCs w:val="24"/>
          <w:lang w:val="en-US"/>
        </w:rPr>
        <w:t>email</w:t>
      </w:r>
      <w:r>
        <w:rPr>
          <w:rFonts w:ascii="Comic Sans MS" w:hAnsi="Comic Sans MS" w:cs="Calibri"/>
          <w:b/>
          <w:color w:val="000000"/>
          <w:sz w:val="24"/>
          <w:szCs w:val="24"/>
        </w:rPr>
        <w:t>……………………………………………………………</w:t>
      </w:r>
    </w:p>
    <w:p w:rsidR="00E52CCC" w:rsidRPr="002304A5" w:rsidRDefault="00E52CCC" w:rsidP="00EF71F3">
      <w:pPr>
        <w:spacing w:after="120"/>
        <w:jc w:val="both"/>
        <w:rPr>
          <w:rStyle w:val="fontstyle01"/>
          <w:rFonts w:ascii="Comic Sans MS" w:hAnsi="Comic Sans MS"/>
          <w:b/>
        </w:rPr>
      </w:pPr>
    </w:p>
    <w:p w:rsidR="00E52CCC" w:rsidRPr="002304A5" w:rsidRDefault="00E52CCC" w:rsidP="00EF71F3">
      <w:pPr>
        <w:spacing w:after="120"/>
        <w:jc w:val="both"/>
        <w:rPr>
          <w:rStyle w:val="fontstyle01"/>
          <w:rFonts w:ascii="Comic Sans MS" w:hAnsi="Comic Sans MS"/>
          <w:b/>
        </w:rPr>
      </w:pPr>
      <w:r w:rsidRPr="002304A5">
        <w:rPr>
          <w:rStyle w:val="fontstyle01"/>
          <w:rFonts w:ascii="Comic Sans MS" w:hAnsi="Comic Sans MS"/>
          <w:b/>
        </w:rPr>
        <w:t xml:space="preserve">Προς: ΔΗΜΟ </w:t>
      </w:r>
      <w:r>
        <w:rPr>
          <w:rStyle w:val="fontstyle01"/>
          <w:rFonts w:ascii="Comic Sans MS" w:hAnsi="Comic Sans MS"/>
          <w:b/>
        </w:rPr>
        <w:t>ΒΥΡΩΝΑ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br/>
      </w:r>
    </w:p>
    <w:p w:rsidR="00E52CCC" w:rsidRPr="002304A5" w:rsidRDefault="00E52CCC" w:rsidP="00EF71F3">
      <w:pPr>
        <w:spacing w:after="120"/>
        <w:jc w:val="both"/>
        <w:rPr>
          <w:rFonts w:ascii="Comic Sans MS" w:hAnsi="Comic Sans MS" w:cs="Calibri"/>
          <w:b/>
          <w:bCs/>
          <w:sz w:val="24"/>
          <w:szCs w:val="24"/>
          <w:lang w:eastAsia="ar-SA"/>
        </w:rPr>
      </w:pPr>
      <w:r w:rsidRPr="002304A5">
        <w:rPr>
          <w:rStyle w:val="fontstyle01"/>
          <w:rFonts w:ascii="Comic Sans MS" w:hAnsi="Comic Sans MS"/>
          <w:b/>
        </w:rPr>
        <w:t>Αφού έλαβα γνώση όλων των τευχών της μελέτης της προμήθειας, καθώς και των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t xml:space="preserve"> </w:t>
      </w:r>
      <w:r w:rsidRPr="002304A5">
        <w:rPr>
          <w:rStyle w:val="fontstyle01"/>
          <w:rFonts w:ascii="Comic Sans MS" w:hAnsi="Comic Sans MS"/>
          <w:b/>
        </w:rPr>
        <w:t>συνθηκών εκτέλεσης αυτής , υποβάλλω την παρούσα προσφορά και δηλώνω ότι αποδέχομαι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t xml:space="preserve"> </w:t>
      </w:r>
      <w:r w:rsidRPr="002304A5">
        <w:rPr>
          <w:rStyle w:val="fontstyle01"/>
          <w:rFonts w:ascii="Comic Sans MS" w:hAnsi="Comic Sans MS"/>
          <w:b/>
        </w:rPr>
        <w:t>πλήρως και χωρίς επιφύλαξη όλα αυτά και αναλαμβάνω την εκτέλεση της προμήθειας με τις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t xml:space="preserve"> </w:t>
      </w:r>
      <w:r w:rsidRPr="002304A5">
        <w:rPr>
          <w:rStyle w:val="fontstyle01"/>
          <w:rFonts w:ascii="Comic Sans MS" w:hAnsi="Comic Sans MS"/>
          <w:b/>
        </w:rPr>
        <w:t>ακόλουθες τιμές επί των τιμών του τιμολογίου μελέτης και του προϋπολογισμού της Μελέτης.</w:t>
      </w:r>
      <w:r w:rsidRPr="002304A5">
        <w:rPr>
          <w:rFonts w:ascii="Comic Sans MS" w:hAnsi="Comic Sans MS" w:cs="Calibri"/>
          <w:b/>
          <w:color w:val="000000"/>
          <w:sz w:val="24"/>
          <w:szCs w:val="24"/>
        </w:rPr>
        <w:br/>
      </w:r>
    </w:p>
    <w:p w:rsidR="00E52CCC" w:rsidRDefault="00E52CCC" w:rsidP="00C15C98">
      <w:pPr>
        <w:spacing w:after="120"/>
        <w:jc w:val="both"/>
        <w:rPr>
          <w:rFonts w:cs="Calibri"/>
          <w:b/>
          <w:bCs/>
          <w:sz w:val="28"/>
          <w:szCs w:val="28"/>
          <w:lang w:eastAsia="ar-SA"/>
        </w:rPr>
      </w:pPr>
    </w:p>
    <w:p w:rsidR="00E52CCC" w:rsidRPr="00D84E39" w:rsidRDefault="00E52CCC" w:rsidP="00D84E39">
      <w:pPr>
        <w:spacing w:after="120"/>
        <w:jc w:val="center"/>
        <w:rPr>
          <w:rFonts w:ascii="Comic Sans MS" w:hAnsi="Comic Sans MS" w:cs="Calibri"/>
          <w:b/>
          <w:bCs/>
          <w:sz w:val="20"/>
          <w:szCs w:val="20"/>
          <w:lang w:eastAsia="ar-SA"/>
        </w:rPr>
      </w:pPr>
      <w:r w:rsidRPr="00175440">
        <w:rPr>
          <w:rFonts w:ascii="Comic Sans MS" w:hAnsi="Comic Sans MS" w:cs="Calibri"/>
          <w:b/>
          <w:bCs/>
          <w:sz w:val="20"/>
          <w:szCs w:val="20"/>
          <w:lang w:eastAsia="ar-SA"/>
        </w:rPr>
        <w:t>ΤΙΜΟΛΟΓΙΟ ΠΡΟΣΦΟΡΑΣ</w:t>
      </w:r>
      <w:bookmarkStart w:id="0" w:name="_GoBack"/>
      <w:bookmarkEnd w:id="0"/>
    </w:p>
    <w:p w:rsidR="00E52CCC" w:rsidRPr="00175440" w:rsidRDefault="00E52CCC" w:rsidP="000C440C">
      <w:pPr>
        <w:spacing w:after="120"/>
        <w:jc w:val="both"/>
        <w:rPr>
          <w:rFonts w:ascii="Comic Sans MS" w:hAnsi="Comic Sans MS" w:cs="Calibri"/>
          <w:b/>
          <w:bCs/>
          <w:sz w:val="20"/>
          <w:szCs w:val="20"/>
          <w:u w:val="single"/>
          <w:lang w:eastAsia="ar-SA"/>
        </w:rPr>
      </w:pPr>
    </w:p>
    <w:tbl>
      <w:tblPr>
        <w:tblpPr w:leftFromText="180" w:rightFromText="180" w:vertAnchor="text" w:horzAnchor="margin" w:tblpXSpec="center" w:tblpY="131"/>
        <w:tblW w:w="7079" w:type="dxa"/>
        <w:tblLayout w:type="fixed"/>
        <w:tblLook w:val="00A0" w:firstRow="1" w:lastRow="0" w:firstColumn="1" w:lastColumn="0" w:noHBand="0" w:noVBand="0"/>
      </w:tblPr>
      <w:tblGrid>
        <w:gridCol w:w="699"/>
        <w:gridCol w:w="1819"/>
        <w:gridCol w:w="1898"/>
        <w:gridCol w:w="1244"/>
        <w:gridCol w:w="1419"/>
      </w:tblGrid>
      <w:tr w:rsidR="00E52CCC" w:rsidRPr="00CC1D89" w:rsidTr="003725FE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CCC" w:rsidRPr="00CC1D89" w:rsidRDefault="00E52CCC" w:rsidP="003725FE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CC1D8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2CCC" w:rsidRPr="00CC1D89" w:rsidRDefault="00E52CCC" w:rsidP="003725FE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CC1D8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ΠΕΡΙΓΡΑΦΗ ΠΡΟΜΗΘΕΙΑΣ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52CCC" w:rsidRDefault="00E52CCC" w:rsidP="007E4218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CC1D8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Ποσότητα</w:t>
            </w:r>
          </w:p>
          <w:p w:rsidR="00E52CCC" w:rsidRPr="00CC1D89" w:rsidRDefault="00E52CCC" w:rsidP="007E4218">
            <w:pPr>
              <w:spacing w:after="120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Κιλά 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52CCC" w:rsidRDefault="00E52CCC" w:rsidP="003725FE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Τιμή μονάδας</w:t>
            </w:r>
          </w:p>
          <w:p w:rsidR="00E52CCC" w:rsidRPr="00BD0B34" w:rsidRDefault="00E52CCC" w:rsidP="003725FE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ανά </w:t>
            </w:r>
            <w:r w:rsidRPr="00CC1D8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κιλό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CCC" w:rsidRPr="00CC1D89" w:rsidRDefault="00E52CCC" w:rsidP="003725FE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Georgia"/>
                <w:b/>
                <w:sz w:val="20"/>
                <w:szCs w:val="20"/>
              </w:rPr>
              <w:t xml:space="preserve">Προσφερόμενη τιμή </w:t>
            </w:r>
            <w:r w:rsidRPr="00CC1D89">
              <w:rPr>
                <w:rFonts w:ascii="Comic Sans MS" w:hAnsi="Comic Sans MS" w:cs="Georgia"/>
                <w:b/>
                <w:sz w:val="20"/>
                <w:szCs w:val="20"/>
              </w:rPr>
              <w:t>€</w:t>
            </w:r>
          </w:p>
        </w:tc>
      </w:tr>
      <w:tr w:rsidR="00E52CCC" w:rsidRPr="00BD0B34" w:rsidTr="003725FE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C4568" w:rsidRDefault="00E52CCC" w:rsidP="00BC4568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C4568"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C4568" w:rsidRDefault="00E52CCC" w:rsidP="00BC456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C4568">
              <w:rPr>
                <w:rFonts w:ascii="Comic Sans MS" w:hAnsi="Comic Sans MS" w:cs="Arial"/>
                <w:b/>
                <w:sz w:val="20"/>
                <w:szCs w:val="20"/>
              </w:rPr>
              <w:t xml:space="preserve">ΞΗΡΗ ΤΡΟΦΗ ΓΙΑ ΕΝΗΛΙΚΟΥΣ ΣΚΥΛΟΥΣ 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52CCC" w:rsidRPr="00BC4568" w:rsidRDefault="00E52CCC" w:rsidP="00BC456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BC4568">
              <w:rPr>
                <w:rFonts w:ascii="Comic Sans MS" w:hAnsi="Comic Sans MS" w:cs="Arial"/>
                <w:b/>
                <w:sz w:val="18"/>
                <w:szCs w:val="18"/>
              </w:rPr>
              <w:t xml:space="preserve">9.000,00 </w:t>
            </w:r>
            <w:r w:rsidRPr="00BC4568">
              <w:rPr>
                <w:rFonts w:ascii="Comic Sans MS" w:hAnsi="Comic Sans MS" w:cs="Arial"/>
                <w:b/>
                <w:sz w:val="18"/>
                <w:szCs w:val="18"/>
                <w:lang w:val="en-US"/>
              </w:rPr>
              <w:t>kg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52CCC" w:rsidRPr="00BD0B34" w:rsidRDefault="00E52CCC" w:rsidP="00BC4568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D0B34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2CCC" w:rsidRPr="00BD0B34" w:rsidTr="003725FE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C4568" w:rsidRDefault="00E52CCC" w:rsidP="00BC4568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C4568">
              <w:rPr>
                <w:rFonts w:ascii="Comic Sans MS" w:hAnsi="Comic Sans MS" w:cs="Arial"/>
                <w:b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CC1D89" w:rsidRDefault="00E52CCC" w:rsidP="00BC45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748A1">
              <w:rPr>
                <w:rFonts w:ascii="Comic Sans MS" w:hAnsi="Comic Sans MS" w:cs="Arial"/>
                <w:b/>
                <w:sz w:val="20"/>
                <w:szCs w:val="20"/>
              </w:rPr>
              <w:t>ΞΗΡΗ ΤΡΟΦΗ ΓΙΑ ΓΑΤΕΣ ΣΤΕΙΡΩΜΕΝΕΣ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52CCC" w:rsidRPr="00BC4568" w:rsidRDefault="00E52CCC" w:rsidP="00BC4568">
            <w:pPr>
              <w:rPr>
                <w:rFonts w:ascii="Comic Sans MS" w:hAnsi="Comic Sans MS" w:cs="Arial"/>
                <w:b/>
                <w:sz w:val="18"/>
                <w:szCs w:val="18"/>
                <w:lang w:val="en-US"/>
              </w:rPr>
            </w:pPr>
            <w:r w:rsidRPr="00BC4568">
              <w:rPr>
                <w:rFonts w:ascii="Comic Sans MS" w:hAnsi="Comic Sans MS" w:cs="Arial"/>
                <w:b/>
                <w:sz w:val="18"/>
                <w:szCs w:val="18"/>
              </w:rPr>
              <w:t>3.000,00</w:t>
            </w:r>
            <w:r w:rsidRPr="00BC4568">
              <w:rPr>
                <w:rFonts w:ascii="Comic Sans MS" w:hAnsi="Comic Sans MS" w:cs="Arial"/>
                <w:b/>
                <w:sz w:val="18"/>
                <w:szCs w:val="18"/>
                <w:lang w:val="en-US"/>
              </w:rPr>
              <w:t xml:space="preserve"> kg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52CCC" w:rsidRPr="00551C6A" w:rsidRDefault="00E52CCC" w:rsidP="00BC4568">
            <w:pPr>
              <w:jc w:val="center"/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D0B34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2CCC" w:rsidRPr="00BD0B34" w:rsidTr="003725FE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C4568" w:rsidRDefault="00E52CCC" w:rsidP="00BC4568">
            <w:pPr>
              <w:jc w:val="right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C4568">
              <w:rPr>
                <w:rFonts w:ascii="Comic Sans MS" w:hAnsi="Comic Sans MS" w:cs="Arial"/>
                <w:b/>
                <w:sz w:val="20"/>
                <w:szCs w:val="20"/>
              </w:rPr>
              <w:t>3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CC1D89" w:rsidRDefault="00E52CCC" w:rsidP="00BC45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748A1">
              <w:rPr>
                <w:rFonts w:ascii="Comic Sans MS" w:hAnsi="Comic Sans MS" w:cs="Arial"/>
                <w:b/>
                <w:sz w:val="20"/>
                <w:szCs w:val="20"/>
              </w:rPr>
              <w:t>ΞΗΡΗ ΤΡΟΦΗ ΓΙΑ ΓΑΤΕΣ ΚΑΙ ΓΑΤΑΚΙΑ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52CCC" w:rsidRPr="00BC4568" w:rsidRDefault="00E52CCC" w:rsidP="00BC4568">
            <w:pPr>
              <w:ind w:right="-316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BC4568">
              <w:rPr>
                <w:rFonts w:ascii="Comic Sans MS" w:hAnsi="Comic Sans MS" w:cs="Arial"/>
                <w:b/>
                <w:sz w:val="18"/>
                <w:szCs w:val="18"/>
              </w:rPr>
              <w:t xml:space="preserve">2.746,00 </w:t>
            </w:r>
            <w:r w:rsidRPr="00BC4568">
              <w:rPr>
                <w:rFonts w:ascii="Comic Sans MS" w:hAnsi="Comic Sans MS" w:cs="Arial"/>
                <w:b/>
                <w:sz w:val="18"/>
                <w:szCs w:val="18"/>
                <w:lang w:val="en-US"/>
              </w:rPr>
              <w:t>kg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52CCC" w:rsidRPr="00BC4568" w:rsidRDefault="00E52CCC" w:rsidP="00BC456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BD0B34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2CCC" w:rsidRPr="00CC1D89" w:rsidTr="003725FE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CC1D89" w:rsidRDefault="00E52CCC" w:rsidP="00BC4568"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9D554F" w:rsidRDefault="00E52CCC" w:rsidP="00BC4568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9D554F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Φ.Π.Α.</w:t>
            </w:r>
          </w:p>
          <w:p w:rsidR="00E52CCC" w:rsidRPr="009D554F" w:rsidRDefault="00E52CCC" w:rsidP="00BC4568">
            <w:pPr>
              <w:rPr>
                <w:rFonts w:ascii="Comic Sans MS" w:hAnsi="Comic Sans MS" w:cs="Arial"/>
                <w:b/>
                <w:sz w:val="22"/>
              </w:rPr>
            </w:pPr>
            <w:r w:rsidRPr="009D554F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24% </w:t>
            </w:r>
            <w:r w:rsidRPr="009D554F">
              <w:rPr>
                <w:rFonts w:ascii="Comic Sans MS" w:hAnsi="Comic Sans MS" w:cs="Georgia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2CCC" w:rsidRPr="00CC1D89" w:rsidTr="003725FE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CC1D89"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9D554F" w:rsidRDefault="00E52CCC" w:rsidP="00BC456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2CCC" w:rsidRPr="00CC1D89" w:rsidTr="003725FE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CC1D89"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CC1D8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ΓΕΝΙΚΟ ΣΥΝΟΛΟ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 ΠΡΟΣΦΟΡΑΣ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CCC" w:rsidRPr="00CC1D89" w:rsidRDefault="00E52CCC" w:rsidP="00BC456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E52CCC" w:rsidRPr="00175440" w:rsidRDefault="00E52CCC" w:rsidP="000C440C">
      <w:pPr>
        <w:spacing w:after="120"/>
        <w:jc w:val="both"/>
        <w:rPr>
          <w:rFonts w:ascii="Comic Sans MS" w:hAnsi="Comic Sans MS" w:cs="Calibri"/>
          <w:b/>
          <w:bCs/>
          <w:sz w:val="20"/>
          <w:szCs w:val="20"/>
          <w:u w:val="single"/>
          <w:lang w:eastAsia="ar-SA"/>
        </w:rPr>
      </w:pPr>
    </w:p>
    <w:p w:rsidR="00E52CCC" w:rsidRPr="00175440" w:rsidRDefault="00E52CCC" w:rsidP="00C15C98">
      <w:pPr>
        <w:spacing w:after="120"/>
        <w:jc w:val="both"/>
        <w:rPr>
          <w:rFonts w:ascii="Comic Sans MS" w:hAnsi="Comic Sans MS" w:cs="Calibri"/>
          <w:b/>
          <w:bCs/>
          <w:sz w:val="20"/>
          <w:szCs w:val="20"/>
          <w:u w:val="single"/>
          <w:lang w:eastAsia="ar-SA"/>
        </w:rPr>
      </w:pPr>
    </w:p>
    <w:p w:rsidR="00E52CCC" w:rsidRPr="00175440" w:rsidRDefault="00E52CCC" w:rsidP="00C15C98">
      <w:pPr>
        <w:spacing w:after="120"/>
        <w:jc w:val="both"/>
        <w:rPr>
          <w:rFonts w:ascii="Comic Sans MS" w:hAnsi="Comic Sans MS" w:cs="Calibri"/>
          <w:b/>
          <w:bCs/>
          <w:sz w:val="20"/>
          <w:szCs w:val="20"/>
          <w:u w:val="single"/>
          <w:lang w:eastAsia="ar-SA"/>
        </w:rPr>
      </w:pPr>
    </w:p>
    <w:p w:rsidR="00E52CCC" w:rsidRDefault="00E52CCC" w:rsidP="00160848">
      <w:pPr>
        <w:tabs>
          <w:tab w:val="right" w:pos="6480"/>
          <w:tab w:val="left" w:pos="6660"/>
        </w:tabs>
        <w:spacing w:after="120"/>
        <w:jc w:val="both"/>
        <w:rPr>
          <w:b/>
          <w:bCs/>
          <w:u w:val="single"/>
        </w:rPr>
      </w:pPr>
    </w:p>
    <w:p w:rsidR="00E52CCC" w:rsidRDefault="00E52CCC" w:rsidP="00C15C98">
      <w:pPr>
        <w:spacing w:after="120"/>
        <w:jc w:val="both"/>
        <w:rPr>
          <w:rFonts w:cs="Calibri"/>
          <w:b/>
          <w:bCs/>
          <w:sz w:val="24"/>
          <w:szCs w:val="24"/>
          <w:u w:val="single"/>
          <w:lang w:eastAsia="ar-SA"/>
        </w:rPr>
      </w:pPr>
    </w:p>
    <w:p w:rsidR="00E52CCC" w:rsidRDefault="00E52CCC" w:rsidP="00C15C98">
      <w:pPr>
        <w:spacing w:after="120"/>
        <w:jc w:val="both"/>
        <w:rPr>
          <w:rFonts w:cs="Calibri"/>
          <w:b/>
          <w:bCs/>
          <w:sz w:val="24"/>
          <w:szCs w:val="24"/>
          <w:u w:val="single"/>
          <w:lang w:eastAsia="ar-SA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p w:rsidR="00E52CCC" w:rsidRDefault="00E52CCC">
      <w:pPr>
        <w:spacing w:line="360" w:lineRule="auto"/>
        <w:jc w:val="both"/>
        <w:rPr>
          <w:rFonts w:ascii="Franklin Gothic Book" w:hAnsi="Franklin Gothic Book" w:cs="Georgia"/>
          <w:sz w:val="22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501"/>
        <w:gridCol w:w="2204"/>
        <w:gridCol w:w="4042"/>
      </w:tblGrid>
      <w:tr w:rsidR="00E52CCC" w:rsidRPr="003B1CFA">
        <w:tc>
          <w:tcPr>
            <w:tcW w:w="3501" w:type="dxa"/>
          </w:tcPr>
          <w:p w:rsidR="00E52CCC" w:rsidRPr="003B1CFA" w:rsidRDefault="00E52CCC">
            <w:pPr>
              <w:jc w:val="center"/>
              <w:rPr>
                <w:rFonts w:ascii="Franklin Gothic Book" w:hAnsi="Franklin Gothic Book" w:cs="Georgia"/>
                <w:sz w:val="22"/>
              </w:rPr>
            </w:pPr>
          </w:p>
        </w:tc>
        <w:tc>
          <w:tcPr>
            <w:tcW w:w="2204" w:type="dxa"/>
          </w:tcPr>
          <w:p w:rsidR="00E52CCC" w:rsidRPr="003B1CFA" w:rsidRDefault="00E52CCC">
            <w:pPr>
              <w:snapToGrid w:val="0"/>
              <w:jc w:val="center"/>
              <w:rPr>
                <w:rFonts w:ascii="Franklin Gothic Book" w:hAnsi="Franklin Gothic Book" w:cs="Georgia"/>
                <w:sz w:val="22"/>
              </w:rPr>
            </w:pPr>
          </w:p>
        </w:tc>
        <w:tc>
          <w:tcPr>
            <w:tcW w:w="4042" w:type="dxa"/>
          </w:tcPr>
          <w:p w:rsidR="00E52CCC" w:rsidRPr="003B1CFA" w:rsidRDefault="00E52CCC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="00E52CCC" w:rsidRPr="003B1CFA">
        <w:tc>
          <w:tcPr>
            <w:tcW w:w="3501" w:type="dxa"/>
          </w:tcPr>
          <w:p w:rsidR="00E52CCC" w:rsidRPr="003B1CFA" w:rsidRDefault="00E52CCC">
            <w:pPr>
              <w:jc w:val="center"/>
              <w:rPr>
                <w:rFonts w:ascii="Franklin Gothic Book" w:hAnsi="Franklin Gothic Book" w:cs="Georgia"/>
                <w:sz w:val="22"/>
              </w:rPr>
            </w:pPr>
          </w:p>
        </w:tc>
        <w:tc>
          <w:tcPr>
            <w:tcW w:w="2204" w:type="dxa"/>
          </w:tcPr>
          <w:p w:rsidR="00E52CCC" w:rsidRPr="003B1CFA" w:rsidRDefault="00E52CCC">
            <w:pPr>
              <w:snapToGrid w:val="0"/>
              <w:jc w:val="both"/>
              <w:rPr>
                <w:rFonts w:ascii="Franklin Gothic Book" w:hAnsi="Franklin Gothic Book" w:cs="Georgia"/>
                <w:sz w:val="22"/>
              </w:rPr>
            </w:pPr>
          </w:p>
        </w:tc>
        <w:tc>
          <w:tcPr>
            <w:tcW w:w="4042" w:type="dxa"/>
          </w:tcPr>
          <w:p w:rsidR="00E52CCC" w:rsidRPr="003B1CFA" w:rsidRDefault="00E52CCC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="00E52CCC" w:rsidRDefault="00E52CCC"/>
    <w:sectPr w:rsidR="00E52CCC" w:rsidSect="00D84E39">
      <w:pgSz w:w="11906" w:h="16838"/>
      <w:pgMar w:top="851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C033CA1"/>
    <w:rsid w:val="00023C81"/>
    <w:rsid w:val="00024E98"/>
    <w:rsid w:val="000267F6"/>
    <w:rsid w:val="000273C3"/>
    <w:rsid w:val="00043EBB"/>
    <w:rsid w:val="000462A4"/>
    <w:rsid w:val="000659FA"/>
    <w:rsid w:val="000875D6"/>
    <w:rsid w:val="00093014"/>
    <w:rsid w:val="000A1DDF"/>
    <w:rsid w:val="000A59C9"/>
    <w:rsid w:val="000B3811"/>
    <w:rsid w:val="000C20C3"/>
    <w:rsid w:val="000C440C"/>
    <w:rsid w:val="000D4F5A"/>
    <w:rsid w:val="000E5F3D"/>
    <w:rsid w:val="000E63F6"/>
    <w:rsid w:val="000E7679"/>
    <w:rsid w:val="000F65DF"/>
    <w:rsid w:val="00101498"/>
    <w:rsid w:val="00101FB5"/>
    <w:rsid w:val="00116023"/>
    <w:rsid w:val="001448B4"/>
    <w:rsid w:val="0014732A"/>
    <w:rsid w:val="00160848"/>
    <w:rsid w:val="00175440"/>
    <w:rsid w:val="00192732"/>
    <w:rsid w:val="001A3611"/>
    <w:rsid w:val="001B29C5"/>
    <w:rsid w:val="001C2499"/>
    <w:rsid w:val="001E18D5"/>
    <w:rsid w:val="0020097D"/>
    <w:rsid w:val="002076CA"/>
    <w:rsid w:val="0021622E"/>
    <w:rsid w:val="00222DFF"/>
    <w:rsid w:val="00224BEE"/>
    <w:rsid w:val="002304A5"/>
    <w:rsid w:val="00236C3D"/>
    <w:rsid w:val="00244C3B"/>
    <w:rsid w:val="00255C90"/>
    <w:rsid w:val="00271E66"/>
    <w:rsid w:val="002740D7"/>
    <w:rsid w:val="00274837"/>
    <w:rsid w:val="002A40D2"/>
    <w:rsid w:val="002B42B3"/>
    <w:rsid w:val="002C5944"/>
    <w:rsid w:val="002C7E0F"/>
    <w:rsid w:val="002D1B7B"/>
    <w:rsid w:val="002E2EBA"/>
    <w:rsid w:val="002E665F"/>
    <w:rsid w:val="003030F5"/>
    <w:rsid w:val="00304E80"/>
    <w:rsid w:val="0031511F"/>
    <w:rsid w:val="0031785E"/>
    <w:rsid w:val="00321BDE"/>
    <w:rsid w:val="00334ACA"/>
    <w:rsid w:val="003474A3"/>
    <w:rsid w:val="00356330"/>
    <w:rsid w:val="003725FE"/>
    <w:rsid w:val="003739B8"/>
    <w:rsid w:val="00380962"/>
    <w:rsid w:val="00386088"/>
    <w:rsid w:val="00395767"/>
    <w:rsid w:val="003A51F8"/>
    <w:rsid w:val="003B1CFA"/>
    <w:rsid w:val="003B789F"/>
    <w:rsid w:val="003E346F"/>
    <w:rsid w:val="003F4CAB"/>
    <w:rsid w:val="00404563"/>
    <w:rsid w:val="00406999"/>
    <w:rsid w:val="00431B75"/>
    <w:rsid w:val="004371F8"/>
    <w:rsid w:val="004410EB"/>
    <w:rsid w:val="00470458"/>
    <w:rsid w:val="00480151"/>
    <w:rsid w:val="00480D9F"/>
    <w:rsid w:val="0048417B"/>
    <w:rsid w:val="004857A5"/>
    <w:rsid w:val="0049216D"/>
    <w:rsid w:val="004951B0"/>
    <w:rsid w:val="00496ACF"/>
    <w:rsid w:val="00496BF5"/>
    <w:rsid w:val="004C2C06"/>
    <w:rsid w:val="004D1D86"/>
    <w:rsid w:val="004E04A6"/>
    <w:rsid w:val="004E38F5"/>
    <w:rsid w:val="004F1CC6"/>
    <w:rsid w:val="004F4F4D"/>
    <w:rsid w:val="005168F4"/>
    <w:rsid w:val="00517393"/>
    <w:rsid w:val="00544553"/>
    <w:rsid w:val="00551C6A"/>
    <w:rsid w:val="005632D3"/>
    <w:rsid w:val="00567BD6"/>
    <w:rsid w:val="005749BB"/>
    <w:rsid w:val="00583790"/>
    <w:rsid w:val="00594331"/>
    <w:rsid w:val="005A0DB5"/>
    <w:rsid w:val="005A24D4"/>
    <w:rsid w:val="005B6BEF"/>
    <w:rsid w:val="005E05F0"/>
    <w:rsid w:val="005E2234"/>
    <w:rsid w:val="005E2AD9"/>
    <w:rsid w:val="005E7E0A"/>
    <w:rsid w:val="005F0968"/>
    <w:rsid w:val="0060638E"/>
    <w:rsid w:val="00623C48"/>
    <w:rsid w:val="00625BAC"/>
    <w:rsid w:val="0065071C"/>
    <w:rsid w:val="00652BBA"/>
    <w:rsid w:val="006729F9"/>
    <w:rsid w:val="006768BA"/>
    <w:rsid w:val="00677E62"/>
    <w:rsid w:val="00680205"/>
    <w:rsid w:val="0068556F"/>
    <w:rsid w:val="006A27B4"/>
    <w:rsid w:val="006B40CA"/>
    <w:rsid w:val="006B520D"/>
    <w:rsid w:val="006D540E"/>
    <w:rsid w:val="006D6DC5"/>
    <w:rsid w:val="006E71D6"/>
    <w:rsid w:val="006E7730"/>
    <w:rsid w:val="006F38C8"/>
    <w:rsid w:val="00710534"/>
    <w:rsid w:val="007119D1"/>
    <w:rsid w:val="00717731"/>
    <w:rsid w:val="00736492"/>
    <w:rsid w:val="0074198B"/>
    <w:rsid w:val="00756B82"/>
    <w:rsid w:val="00757685"/>
    <w:rsid w:val="007664D8"/>
    <w:rsid w:val="007679C6"/>
    <w:rsid w:val="0077074C"/>
    <w:rsid w:val="00771401"/>
    <w:rsid w:val="00773642"/>
    <w:rsid w:val="00785AF0"/>
    <w:rsid w:val="007916F0"/>
    <w:rsid w:val="007940B5"/>
    <w:rsid w:val="007C2425"/>
    <w:rsid w:val="007E4218"/>
    <w:rsid w:val="007F4CDB"/>
    <w:rsid w:val="008146EF"/>
    <w:rsid w:val="0082383A"/>
    <w:rsid w:val="00825E97"/>
    <w:rsid w:val="008308CA"/>
    <w:rsid w:val="0083281B"/>
    <w:rsid w:val="00853061"/>
    <w:rsid w:val="008530C8"/>
    <w:rsid w:val="00866267"/>
    <w:rsid w:val="00870E16"/>
    <w:rsid w:val="008748A1"/>
    <w:rsid w:val="00890961"/>
    <w:rsid w:val="00897D0A"/>
    <w:rsid w:val="008D4907"/>
    <w:rsid w:val="008E6AAC"/>
    <w:rsid w:val="00911DC5"/>
    <w:rsid w:val="00915715"/>
    <w:rsid w:val="00917583"/>
    <w:rsid w:val="00931AF5"/>
    <w:rsid w:val="00931E9E"/>
    <w:rsid w:val="0093304A"/>
    <w:rsid w:val="0093584E"/>
    <w:rsid w:val="009760F2"/>
    <w:rsid w:val="0098353E"/>
    <w:rsid w:val="00984747"/>
    <w:rsid w:val="009976BB"/>
    <w:rsid w:val="009A1281"/>
    <w:rsid w:val="009C7358"/>
    <w:rsid w:val="009D554F"/>
    <w:rsid w:val="009E2BDE"/>
    <w:rsid w:val="009E46DF"/>
    <w:rsid w:val="00A04596"/>
    <w:rsid w:val="00A248B1"/>
    <w:rsid w:val="00A32D7F"/>
    <w:rsid w:val="00A43137"/>
    <w:rsid w:val="00A5025C"/>
    <w:rsid w:val="00A53311"/>
    <w:rsid w:val="00AA16AD"/>
    <w:rsid w:val="00AA2BF0"/>
    <w:rsid w:val="00AA3007"/>
    <w:rsid w:val="00AA6765"/>
    <w:rsid w:val="00AB4E46"/>
    <w:rsid w:val="00AD042B"/>
    <w:rsid w:val="00AD24E3"/>
    <w:rsid w:val="00AE327B"/>
    <w:rsid w:val="00AE7452"/>
    <w:rsid w:val="00B126F5"/>
    <w:rsid w:val="00B31BF7"/>
    <w:rsid w:val="00B4266E"/>
    <w:rsid w:val="00B45EB7"/>
    <w:rsid w:val="00B53D6D"/>
    <w:rsid w:val="00B568D9"/>
    <w:rsid w:val="00B6554C"/>
    <w:rsid w:val="00B71F2D"/>
    <w:rsid w:val="00B72E2E"/>
    <w:rsid w:val="00B75E39"/>
    <w:rsid w:val="00B85C18"/>
    <w:rsid w:val="00B85D9E"/>
    <w:rsid w:val="00B91D45"/>
    <w:rsid w:val="00BA081A"/>
    <w:rsid w:val="00BA3527"/>
    <w:rsid w:val="00BB7A9F"/>
    <w:rsid w:val="00BC4568"/>
    <w:rsid w:val="00BC45B9"/>
    <w:rsid w:val="00BD0B34"/>
    <w:rsid w:val="00BD6528"/>
    <w:rsid w:val="00BF175D"/>
    <w:rsid w:val="00C15C98"/>
    <w:rsid w:val="00C45065"/>
    <w:rsid w:val="00C557B8"/>
    <w:rsid w:val="00C62E68"/>
    <w:rsid w:val="00C77B87"/>
    <w:rsid w:val="00C84FA0"/>
    <w:rsid w:val="00CA0965"/>
    <w:rsid w:val="00CB0831"/>
    <w:rsid w:val="00CC1D89"/>
    <w:rsid w:val="00CC3BD9"/>
    <w:rsid w:val="00CE7C15"/>
    <w:rsid w:val="00CF6887"/>
    <w:rsid w:val="00D06A8C"/>
    <w:rsid w:val="00D502C3"/>
    <w:rsid w:val="00D54851"/>
    <w:rsid w:val="00D55B16"/>
    <w:rsid w:val="00D620AF"/>
    <w:rsid w:val="00D63798"/>
    <w:rsid w:val="00D73B65"/>
    <w:rsid w:val="00D77D64"/>
    <w:rsid w:val="00D84E39"/>
    <w:rsid w:val="00D87C81"/>
    <w:rsid w:val="00D93670"/>
    <w:rsid w:val="00DA3C33"/>
    <w:rsid w:val="00DE41B1"/>
    <w:rsid w:val="00DF2E25"/>
    <w:rsid w:val="00E04B06"/>
    <w:rsid w:val="00E05FCC"/>
    <w:rsid w:val="00E06BFA"/>
    <w:rsid w:val="00E20030"/>
    <w:rsid w:val="00E2655F"/>
    <w:rsid w:val="00E36962"/>
    <w:rsid w:val="00E514C3"/>
    <w:rsid w:val="00E52CCC"/>
    <w:rsid w:val="00E62A7A"/>
    <w:rsid w:val="00E63806"/>
    <w:rsid w:val="00E65EAD"/>
    <w:rsid w:val="00E724C1"/>
    <w:rsid w:val="00E802D0"/>
    <w:rsid w:val="00E9535E"/>
    <w:rsid w:val="00E967B6"/>
    <w:rsid w:val="00E96824"/>
    <w:rsid w:val="00E97432"/>
    <w:rsid w:val="00EA58BD"/>
    <w:rsid w:val="00ED2F44"/>
    <w:rsid w:val="00EE62CA"/>
    <w:rsid w:val="00EF71F3"/>
    <w:rsid w:val="00F00920"/>
    <w:rsid w:val="00F11916"/>
    <w:rsid w:val="00F2360B"/>
    <w:rsid w:val="00F25376"/>
    <w:rsid w:val="00F278CE"/>
    <w:rsid w:val="00F563A1"/>
    <w:rsid w:val="00F56637"/>
    <w:rsid w:val="00F724DF"/>
    <w:rsid w:val="00F95CB2"/>
    <w:rsid w:val="00F9710F"/>
    <w:rsid w:val="00FA2872"/>
    <w:rsid w:val="00FB20B9"/>
    <w:rsid w:val="00FD25C0"/>
    <w:rsid w:val="00FD6EA3"/>
    <w:rsid w:val="5C0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A933"/>
  <w15:docId w15:val="{ADD51E07-07C4-41F6-A753-631C66FD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32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D06A8C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CC1D89"/>
    <w:pPr>
      <w:ind w:left="720"/>
      <w:contextualSpacing/>
    </w:pPr>
  </w:style>
  <w:style w:type="character" w:customStyle="1" w:styleId="fontstyle01">
    <w:name w:val="fontstyle01"/>
    <w:uiPriority w:val="99"/>
    <w:rsid w:val="00EF71F3"/>
    <w:rPr>
      <w:rFonts w:ascii="Calibri" w:hAnsi="Calibri" w:cs="Calibri"/>
      <w:color w:val="000000"/>
      <w:sz w:val="24"/>
      <w:szCs w:val="24"/>
    </w:rPr>
  </w:style>
  <w:style w:type="character" w:customStyle="1" w:styleId="fontstyle21">
    <w:name w:val="fontstyle21"/>
    <w:uiPriority w:val="99"/>
    <w:rsid w:val="00EF71F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uiPriority w:val="99"/>
    <w:rsid w:val="00EF71F3"/>
    <w:rPr>
      <w:rFonts w:ascii="Calibri" w:hAnsi="Calibri" w:cs="Calibr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db049</cp:lastModifiedBy>
  <cp:revision>46</cp:revision>
  <cp:lastPrinted>2020-02-20T06:32:00Z</cp:lastPrinted>
  <dcterms:created xsi:type="dcterms:W3CDTF">2019-02-25T11:55:00Z</dcterms:created>
  <dcterms:modified xsi:type="dcterms:W3CDTF">2020-03-31T09:38:00Z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